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Debreceni Egyetem Egészségügyi Kar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-419099</wp:posOffset>
                </wp:positionV>
                <wp:extent cx="1085850" cy="4286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7838" y="357045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Iktatószám: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-419099</wp:posOffset>
                </wp:positionV>
                <wp:extent cx="1085850" cy="42862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-203199</wp:posOffset>
                </wp:positionV>
                <wp:extent cx="173355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79225" y="3775238"/>
                          <a:ext cx="17335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-203199</wp:posOffset>
                </wp:positionV>
                <wp:extent cx="173355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Kari Hallgatói Juttatási Bizottság</w:t>
      </w:r>
    </w:p>
    <w:p w:rsidR="00000000" w:rsidDel="00000000" w:rsidP="00000000" w:rsidRDefault="00000000" w:rsidRPr="00000000" w14:paraId="00000003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4400 Nyíregyháza, Sóstói út 2-4.  </w:t>
      </w:r>
    </w:p>
    <w:p w:rsidR="00000000" w:rsidDel="00000000" w:rsidP="00000000" w:rsidRDefault="00000000" w:rsidRPr="00000000" w14:paraId="00000004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Szakmai gyakorlati ösztöndíj</w:t>
      </w:r>
    </w:p>
    <w:p w:rsidR="00000000" w:rsidDel="00000000" w:rsidP="00000000" w:rsidRDefault="00000000" w:rsidRPr="00000000" w14:paraId="00000005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pályázat leadási határideje: 2022. február 25.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Hallgató adatai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3"/>
        <w:tblGridChange w:id="0">
          <w:tblGrid>
            <w:gridCol w:w="2689"/>
            <w:gridCol w:w="6373"/>
          </w:tblGrid>
        </w:tblGridChange>
      </w:tblGrid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Név: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Neptun kód: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Születési hely, idő: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Anyja leánykori neve: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Lakcím: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Tartózkodási hely: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Telefonszám: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 cím: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Szak, évfolyam: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Előző két félév tanulmányi átlageredménye: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Kérjük, a pályázatot olvashatóan, géppel vagy nyomtatott betűkkel kitölteni! Az olvashatatlanul kitöltött pályázatok érvénytelennek minősülnek!  </w:t>
      </w:r>
    </w:p>
    <w:p w:rsidR="00000000" w:rsidDel="00000000" w:rsidP="00000000" w:rsidRDefault="00000000" w:rsidRPr="00000000" w14:paraId="0000001F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Kérjük, szíveskedjen lakcímkártyájának másolatát kérelméhez csatolni!   </w:t>
      </w:r>
    </w:p>
    <w:p w:rsidR="00000000" w:rsidDel="00000000" w:rsidP="00000000" w:rsidRDefault="00000000" w:rsidRPr="00000000" w14:paraId="00000020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Pályázat indoklása: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734050" cy="285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70475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734050" cy="2857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5734050" cy="285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70475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5734050" cy="28575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734050" cy="285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70475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734050" cy="28575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Oktatói igazolás: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734050" cy="285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70475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734050" cy="28575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734050" cy="285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70475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734050" cy="28575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30875" cy="2413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4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30875" cy="2413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4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____________________ , 20 __</w:t>
      </w:r>
      <w:r w:rsidDel="00000000" w:rsidR="00000000" w:rsidRPr="00000000">
        <w:rPr>
          <w:rtl w:val="0"/>
        </w:rPr>
        <w:t xml:space="preserve"> . __________________. ____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552575" cy="4762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74475" y="3546638"/>
                          <a:ext cx="1543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pályázó aláírása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552575" cy="47625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027B5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A027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A027B5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A027B5"/>
  </w:style>
  <w:style w:type="paragraph" w:styleId="llb">
    <w:name w:val="footer"/>
    <w:basedOn w:val="Norml"/>
    <w:link w:val="llbChar"/>
    <w:uiPriority w:val="99"/>
    <w:unhideWhenUsed w:val="1"/>
    <w:rsid w:val="00A027B5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A027B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7.png"/><Relationship Id="rId14" Type="http://schemas.openxmlformats.org/officeDocument/2006/relationships/image" Target="media/image1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8oyGHpF/s0yY0tX8odZm7NnrQ==">AMUW2mWWVpGj3N/aqDfsAGkG3puR6KKogewMrn0mpFDxKeDaiOfZkgsAiwSHPF/8XNGJMR4L/QJ4zEpUfQCR3ZphbA7U5BNn+b//mGzPfWb0RFK8U1JJZcmSkUUzmfq0fzBuwldxx8vf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2020-02-21T15:03:00Z</dcterms:created>
  <dc:creator>Vivienn Bodnár</dc:creator>
</cp:coreProperties>
</file>